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33CAA87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1B4579">
        <w:rPr>
          <w:rFonts w:ascii="Segoe UI" w:hAnsi="Segoe UI" w:cs="Segoe UI"/>
          <w:sz w:val="28"/>
          <w:szCs w:val="28"/>
        </w:rPr>
        <w:t>6/</w:t>
      </w:r>
      <w:r w:rsidR="00A664B0">
        <w:rPr>
          <w:rFonts w:ascii="Segoe UI" w:hAnsi="Segoe UI" w:cs="Segoe UI"/>
          <w:sz w:val="28"/>
          <w:szCs w:val="28"/>
        </w:rPr>
        <w:t>16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65C0D217" w14:textId="5D5C968E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A664B0">
        <w:rPr>
          <w:rFonts w:ascii="Segoe UI" w:hAnsi="Segoe UI" w:cs="Segoe UI"/>
        </w:rPr>
        <w:t>St. Matthew 3: 1-6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0B9D495A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A664B0">
        <w:rPr>
          <w:rFonts w:ascii="Segoe UI" w:hAnsi="Segoe UI" w:cs="Segoe UI"/>
          <w:smallCaps/>
          <w:sz w:val="28"/>
          <w:szCs w:val="28"/>
        </w:rPr>
        <w:t>I indeed baptize you with water unto repentance: but he that cometh after me is mightier than I, whose shoes I am not worthy to bear: he shall baptize you with the Holy Ghost, and with fire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741FD4">
        <w:rPr>
          <w:rFonts w:ascii="Segoe UI" w:hAnsi="Segoe UI" w:cs="Segoe UI"/>
          <w:smallCaps/>
          <w:sz w:val="28"/>
          <w:szCs w:val="28"/>
        </w:rPr>
        <w:t xml:space="preserve"> </w:t>
      </w:r>
      <w:r w:rsidR="00A664B0">
        <w:rPr>
          <w:rFonts w:ascii="Segoe UI" w:hAnsi="Segoe UI" w:cs="Segoe UI"/>
          <w:smallCaps/>
        </w:rPr>
        <w:t>St. Matthew 3: 11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7A2173A8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A664B0">
        <w:rPr>
          <w:rFonts w:ascii="Segoe UI" w:hAnsi="Segoe UI" w:cs="Segoe UI"/>
          <w:sz w:val="28"/>
          <w:szCs w:val="28"/>
        </w:rPr>
        <w:t>St. Matthew 3: 7-10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48ACD95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A664B0">
        <w:rPr>
          <w:rFonts w:ascii="Segoe UI" w:hAnsi="Segoe UI" w:cs="Segoe UI"/>
        </w:rPr>
        <w:t>St. Matthew 3: 11-12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21A1AD2" w14:textId="061DB9AA" w:rsidR="00AC4AA0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D6870B2" w14:textId="77777777" w:rsidR="00DB554D" w:rsidRPr="00677158" w:rsidRDefault="00DB554D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715FFE58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A664B0">
        <w:rPr>
          <w:rFonts w:ascii="Segoe UI" w:hAnsi="Segoe UI" w:cs="Segoe UI"/>
          <w:sz w:val="28"/>
          <w:szCs w:val="28"/>
        </w:rPr>
        <w:t>Isaiah 40: 3-5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5DEBE723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A664B0">
        <w:rPr>
          <w:rFonts w:ascii="Segoe UI" w:hAnsi="Segoe UI" w:cs="Segoe UI"/>
          <w:sz w:val="28"/>
          <w:szCs w:val="28"/>
        </w:rPr>
        <w:t>Isaiah 40: 6-11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5CF28466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A664B0">
        <w:rPr>
          <w:rFonts w:ascii="Segoe UI" w:hAnsi="Segoe UI" w:cs="Segoe UI"/>
          <w:sz w:val="28"/>
          <w:szCs w:val="28"/>
        </w:rPr>
        <w:t>St. Mark 1: 1-3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542BCFB8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A664B0">
        <w:rPr>
          <w:rFonts w:ascii="Segoe UI" w:hAnsi="Segoe UI" w:cs="Segoe UI"/>
          <w:sz w:val="28"/>
          <w:szCs w:val="28"/>
        </w:rPr>
        <w:t>St. Mark 1: 4-8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1EE1F1D7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625F74">
        <w:rPr>
          <w:rFonts w:ascii="Segoe UI" w:hAnsi="Segoe UI" w:cs="Segoe UI"/>
        </w:rPr>
        <w:t>John bare record, saying, I saw the Spirit descending from heaven like a dove, and it abode upon him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625F74">
        <w:rPr>
          <w:rFonts w:ascii="Segoe UI" w:hAnsi="Segoe UI" w:cs="Segoe UI"/>
          <w:sz w:val="22"/>
          <w:szCs w:val="22"/>
        </w:rPr>
        <w:t>St. John 1: 32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9667" w14:textId="77777777" w:rsidR="0049711E" w:rsidRDefault="0049711E">
      <w:r>
        <w:separator/>
      </w:r>
    </w:p>
  </w:endnote>
  <w:endnote w:type="continuationSeparator" w:id="0">
    <w:p w14:paraId="10D91FB1" w14:textId="77777777" w:rsidR="0049711E" w:rsidRDefault="0049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49711E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DD23B" w14:textId="77777777" w:rsidR="0049711E" w:rsidRDefault="0049711E">
      <w:r>
        <w:separator/>
      </w:r>
    </w:p>
  </w:footnote>
  <w:footnote w:type="continuationSeparator" w:id="0">
    <w:p w14:paraId="6524FC8C" w14:textId="77777777" w:rsidR="0049711E" w:rsidRDefault="0049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49711E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5072827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5B6C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4428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607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2021-06-13T11:53:00Z</dcterms:created>
  <dcterms:modified xsi:type="dcterms:W3CDTF">2021-06-13T12:01:00Z</dcterms:modified>
</cp:coreProperties>
</file>